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CD9" w:rsidRPr="00B9065A" w:rsidRDefault="00B9065A" w:rsidP="00B9065A">
      <w:pPr>
        <w:jc w:val="left"/>
        <w:rPr>
          <w:b/>
        </w:rPr>
      </w:pPr>
      <w:r w:rsidRPr="00B9065A">
        <w:rPr>
          <w:b/>
        </w:rPr>
        <w:t>UNIDAD 2:</w:t>
      </w:r>
    </w:p>
    <w:p w:rsidR="00B9065A" w:rsidRPr="00B9065A" w:rsidRDefault="00B9065A" w:rsidP="00B9065A">
      <w:pPr>
        <w:jc w:val="left"/>
        <w:rPr>
          <w:b/>
        </w:rPr>
      </w:pPr>
      <w:r w:rsidRPr="00B9065A">
        <w:rPr>
          <w:b/>
        </w:rPr>
        <w:t>ACTIVIDAD 1:</w:t>
      </w:r>
    </w:p>
    <w:p w:rsidR="00B9065A" w:rsidRPr="00B9065A" w:rsidRDefault="00B9065A" w:rsidP="00B9065A">
      <w:pPr>
        <w:jc w:val="both"/>
        <w:rPr>
          <w:b/>
        </w:rPr>
      </w:pPr>
      <w:r w:rsidRPr="00B9065A">
        <w:rPr>
          <w:b/>
        </w:rPr>
        <w:t>¿Qué diferencias encuentran entre la transmisión del conocimiento por escrito y la transmisión oral</w:t>
      </w:r>
      <w:proofErr w:type="gramStart"/>
      <w:r w:rsidRPr="00B9065A">
        <w:rPr>
          <w:b/>
        </w:rPr>
        <w:t>?.</w:t>
      </w:r>
      <w:proofErr w:type="gramEnd"/>
    </w:p>
    <w:p w:rsidR="00B9065A" w:rsidRDefault="00B9065A" w:rsidP="00B9065A">
      <w:pPr>
        <w:jc w:val="both"/>
      </w:pPr>
      <w:r>
        <w:t>Básicamente en la transmisión oral el emisor y el receptor interactúan de tal manera que el emisor a través de la práctica de contestar las preguntas que el receptor tiene puede lograr de una mejor manera que entienda la explicación como él quiere que se entienda y no se tergiverse co</w:t>
      </w:r>
      <w:r w:rsidR="0006783D">
        <w:t>n la subjetividad del receptor. También en la transmisión oral el emisor puede utilizar un lenguaje un poco más informal de manera que facilite la comprensión, en el caso que haya muchos conceptos con palabras difíciles de entender.-</w:t>
      </w:r>
    </w:p>
    <w:p w:rsidR="00B9065A" w:rsidRDefault="00B9065A" w:rsidP="00B9065A">
      <w:pPr>
        <w:jc w:val="both"/>
      </w:pPr>
      <w:r>
        <w:t xml:space="preserve">En cambio en la transmisión de conocimiento por escrito, </w:t>
      </w:r>
      <w:r w:rsidR="0006783D">
        <w:t xml:space="preserve">generalmente si bien se trata de escribir de manera que se entienda de acuerdo al nivel de público al que se dirige, hay conceptos que  están escritos como son o deberían ser, </w:t>
      </w:r>
      <w:r>
        <w:t xml:space="preserve">a través de un artículo científico por ejemplo, </w:t>
      </w:r>
      <w:r w:rsidR="0006783D">
        <w:t xml:space="preserve">y en la comprensión de los mismo de acuerdo al grado de conocimiento previo del receptor </w:t>
      </w:r>
      <w:r>
        <w:t>entra en juego la subjetividad del receptor para entender de una manera u otra lo que está leyendo, y puede ser o no lo que el emisor quiso transmitir o ser de manera parcial.-</w:t>
      </w:r>
    </w:p>
    <w:p w:rsidR="00B9065A" w:rsidRPr="00B9065A" w:rsidRDefault="00B9065A" w:rsidP="00B9065A">
      <w:pPr>
        <w:jc w:val="both"/>
        <w:rPr>
          <w:b/>
        </w:rPr>
      </w:pPr>
      <w:r w:rsidRPr="00B9065A">
        <w:rPr>
          <w:b/>
        </w:rPr>
        <w:t>¿Qué ventajas y desventajas tiene cada una?</w:t>
      </w:r>
    </w:p>
    <w:p w:rsidR="00B9065A" w:rsidRDefault="00B9065A" w:rsidP="00B9065A">
      <w:pPr>
        <w:jc w:val="both"/>
      </w:pPr>
      <w:r>
        <w:t>Las ventajas de la transmisión por escrito es que tiene el potencial de llegara muchas más personas y no necesariamente al mismo tiempo. Puede superar las barreras generacionales, si es por ejemplo un texto científico como la teoría de la relatividad, entonces lo leyeron nuestros abuelos y lo leen nuestros hijos y el texto sigue vigente y transmitiendo conocimientos. La desventaja puede ser la comprensión o interpretación que haga cada uno desde lo individual de acuerdo al contexto en que se lee.-</w:t>
      </w:r>
    </w:p>
    <w:p w:rsidR="00B9065A" w:rsidRDefault="00B9065A" w:rsidP="00B9065A">
      <w:pPr>
        <w:jc w:val="both"/>
      </w:pPr>
      <w:r>
        <w:t>Las ventajas de la transmisión oral es la posibilidad de evacuar dudas y de interpretar más objetivamente lo que se está transmitiendo. La desventaja es que la trascendencia de los dichos depende de la publicidad que le demos a los mismos. Puede tranquilamente quedar en la mente de dos mil personas que asistieron a una charla un día, y no trascender más que eso.-</w:t>
      </w:r>
    </w:p>
    <w:sectPr w:rsidR="00B9065A" w:rsidSect="004B38EE">
      <w:pgSz w:w="12240" w:h="20160" w:code="5"/>
      <w:pgMar w:top="1985" w:right="851" w:bottom="578" w:left="1418" w:header="1701"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B9065A"/>
    <w:rsid w:val="0006783D"/>
    <w:rsid w:val="00241974"/>
    <w:rsid w:val="0030037E"/>
    <w:rsid w:val="00433BAC"/>
    <w:rsid w:val="004B38EE"/>
    <w:rsid w:val="006C7264"/>
    <w:rsid w:val="00805CD9"/>
    <w:rsid w:val="00B74D36"/>
    <w:rsid w:val="00B9065A"/>
    <w:rsid w:val="00BA1B3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00" w:afterAutospacing="1"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264"/>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323</Words>
  <Characters>1781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olgh</dc:creator>
  <cp:keywords/>
  <dc:description/>
  <cp:lastModifiedBy>olgh</cp:lastModifiedBy>
  <cp:revision>1</cp:revision>
  <dcterms:created xsi:type="dcterms:W3CDTF">2015-08-31T19:51:00Z</dcterms:created>
  <dcterms:modified xsi:type="dcterms:W3CDTF">2015-08-31T20:05:00Z</dcterms:modified>
</cp:coreProperties>
</file>